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5517D" w14:textId="77777777" w:rsidR="003C429D" w:rsidRPr="002B48C0" w:rsidRDefault="00000000">
      <w:pPr>
        <w:pStyle w:val="Kop1"/>
        <w:rPr>
          <w:lang w:val="nl-NL"/>
        </w:rPr>
      </w:pPr>
      <w:r w:rsidRPr="002B48C0">
        <w:rPr>
          <w:lang w:val="nl-NL"/>
        </w:rPr>
        <w:t>Ontsloten zetmeel – beter verteerbare energiebron in diervoeding</w:t>
      </w:r>
    </w:p>
    <w:p w14:paraId="0A83F969" w14:textId="77777777" w:rsidR="003C429D" w:rsidRPr="002B48C0" w:rsidRDefault="00000000">
      <w:pPr>
        <w:pStyle w:val="Kop2"/>
        <w:rPr>
          <w:lang w:val="nl-NL"/>
        </w:rPr>
      </w:pPr>
      <w:r w:rsidRPr="002B48C0">
        <w:rPr>
          <w:lang w:val="nl-NL"/>
        </w:rPr>
        <w:t xml:space="preserve">Meta </w:t>
      </w:r>
      <w:proofErr w:type="spellStart"/>
      <w:r w:rsidRPr="002B48C0">
        <w:rPr>
          <w:lang w:val="nl-NL"/>
        </w:rPr>
        <w:t>title</w:t>
      </w:r>
      <w:proofErr w:type="spellEnd"/>
    </w:p>
    <w:p w14:paraId="0403F230" w14:textId="77777777" w:rsidR="003C429D" w:rsidRPr="002B48C0" w:rsidRDefault="00000000">
      <w:pPr>
        <w:rPr>
          <w:lang w:val="nl-NL"/>
        </w:rPr>
      </w:pPr>
      <w:r w:rsidRPr="002B48C0">
        <w:rPr>
          <w:lang w:val="nl-NL"/>
        </w:rPr>
        <w:t>Ontsloten zetmeel – hoog verteerbare energiebron voor jonge en gevoelige dieren</w:t>
      </w:r>
    </w:p>
    <w:p w14:paraId="266EC207" w14:textId="77777777" w:rsidR="003C429D" w:rsidRPr="002B48C0" w:rsidRDefault="00000000">
      <w:pPr>
        <w:pStyle w:val="Kop2"/>
        <w:rPr>
          <w:lang w:val="nl-NL"/>
        </w:rPr>
      </w:pPr>
      <w:r w:rsidRPr="002B48C0">
        <w:rPr>
          <w:lang w:val="nl-NL"/>
        </w:rPr>
        <w:t xml:space="preserve">Meta </w:t>
      </w:r>
      <w:proofErr w:type="spellStart"/>
      <w:r w:rsidRPr="002B48C0">
        <w:rPr>
          <w:lang w:val="nl-NL"/>
        </w:rPr>
        <w:t>description</w:t>
      </w:r>
      <w:proofErr w:type="spellEnd"/>
    </w:p>
    <w:p w14:paraId="02164EEE" w14:textId="77777777" w:rsidR="003C429D" w:rsidRPr="002B48C0" w:rsidRDefault="00000000">
      <w:pPr>
        <w:rPr>
          <w:lang w:val="nl-NL"/>
        </w:rPr>
      </w:pPr>
      <w:r w:rsidRPr="002B48C0">
        <w:rPr>
          <w:lang w:val="nl-NL"/>
        </w:rPr>
        <w:t>Ontsloten zetmeel is een bewerkte zetmeelgrondstof met verhoogde verteerbaarheid. Het verbetert energiebenutting, darmgezondheid en voederconversie, vooral bij jonge dieren.</w:t>
      </w:r>
    </w:p>
    <w:p w14:paraId="2CDE9F68" w14:textId="77777777" w:rsidR="003C429D" w:rsidRPr="002B48C0" w:rsidRDefault="00000000">
      <w:pPr>
        <w:pStyle w:val="Kop2"/>
        <w:rPr>
          <w:lang w:val="nl-NL"/>
        </w:rPr>
      </w:pPr>
      <w:r w:rsidRPr="002B48C0">
        <w:rPr>
          <w:lang w:val="nl-NL"/>
        </w:rPr>
        <w:t>Ontsloten zetmeel</w:t>
      </w:r>
    </w:p>
    <w:p w14:paraId="7396334B" w14:textId="77777777" w:rsidR="003C429D" w:rsidRPr="002B48C0" w:rsidRDefault="00000000">
      <w:pPr>
        <w:rPr>
          <w:lang w:val="nl-NL"/>
        </w:rPr>
      </w:pPr>
      <w:r w:rsidRPr="002B48C0">
        <w:rPr>
          <w:lang w:val="nl-NL"/>
        </w:rPr>
        <w:t>Ontsloten zetmeel is zetmeel dat door een fysisch proces zodanig is behandeld dat de zetmeelstructuur gedeeltelijk of volledig is geopend. Door deze ontsluiting wordt het zetmeel beter toegankelijk voor verteringsenzymen in het maagdarmkanaal.</w:t>
      </w:r>
      <w:r w:rsidRPr="002B48C0">
        <w:rPr>
          <w:lang w:val="nl-NL"/>
        </w:rPr>
        <w:br/>
      </w:r>
      <w:r w:rsidRPr="002B48C0">
        <w:rPr>
          <w:lang w:val="nl-NL"/>
        </w:rPr>
        <w:br/>
        <w:t>Het doel van zetmeelontsluiting is het verhogen van de enzymatische afbraak, waardoor het zetmeel efficiënter kan worden verteerd en opgenomen als energiebron.</w:t>
      </w:r>
    </w:p>
    <w:p w14:paraId="643AC545" w14:textId="77777777" w:rsidR="003C429D" w:rsidRPr="002B48C0" w:rsidRDefault="00000000">
      <w:pPr>
        <w:pStyle w:val="Kop2"/>
        <w:rPr>
          <w:lang w:val="nl-NL"/>
        </w:rPr>
      </w:pPr>
      <w:r w:rsidRPr="002B48C0">
        <w:rPr>
          <w:lang w:val="nl-NL"/>
        </w:rPr>
        <w:t>Zetmeel als energiebron in diervoeders</w:t>
      </w:r>
    </w:p>
    <w:p w14:paraId="3DAEE02D" w14:textId="6403FD26" w:rsidR="003C429D" w:rsidRPr="002B48C0" w:rsidRDefault="00000000">
      <w:pPr>
        <w:rPr>
          <w:lang w:val="nl-NL"/>
        </w:rPr>
      </w:pPr>
      <w:r w:rsidRPr="002B48C0">
        <w:rPr>
          <w:lang w:val="nl-NL"/>
        </w:rPr>
        <w:t>Zetmeel vormt een belangrijke energiebron in diervoeders. In het maagdarmkanaal wordt zetmeel afgebroken door enzymen, met name amylase, die door het dier zelf worden aangemaakt.</w:t>
      </w:r>
      <w:r w:rsidR="002B48C0" w:rsidRPr="002B48C0">
        <w:rPr>
          <w:lang w:val="nl-NL"/>
        </w:rPr>
        <w:t xml:space="preserve"> </w:t>
      </w:r>
      <w:r w:rsidRPr="002B48C0">
        <w:rPr>
          <w:lang w:val="nl-NL"/>
        </w:rPr>
        <w:t>Na afbraak in de dunne darm worden de vrijgekomen suikers opgenomen en benut voor energievoorziening, groei en onderhoud.</w:t>
      </w:r>
    </w:p>
    <w:p w14:paraId="78DAFEB4" w14:textId="77777777" w:rsidR="003C429D" w:rsidRPr="002B48C0" w:rsidRDefault="00000000">
      <w:pPr>
        <w:pStyle w:val="Kop2"/>
        <w:rPr>
          <w:lang w:val="nl-NL"/>
        </w:rPr>
      </w:pPr>
      <w:r w:rsidRPr="002B48C0">
        <w:rPr>
          <w:lang w:val="nl-NL"/>
        </w:rPr>
        <w:t>Beperkte zetmeelvertering bij jonge dieren</w:t>
      </w:r>
    </w:p>
    <w:p w14:paraId="046A2FDD" w14:textId="08137BC4" w:rsidR="003C429D" w:rsidRPr="002B48C0" w:rsidRDefault="00000000">
      <w:pPr>
        <w:rPr>
          <w:lang w:val="nl-NL"/>
        </w:rPr>
      </w:pPr>
      <w:r w:rsidRPr="002B48C0">
        <w:rPr>
          <w:lang w:val="nl-NL"/>
        </w:rPr>
        <w:t xml:space="preserve">Bij jonge dieren is de productie van </w:t>
      </w:r>
      <w:proofErr w:type="spellStart"/>
      <w:r w:rsidRPr="002B48C0">
        <w:rPr>
          <w:lang w:val="nl-NL"/>
        </w:rPr>
        <w:t>zetmeelverterende</w:t>
      </w:r>
      <w:proofErr w:type="spellEnd"/>
      <w:r w:rsidRPr="002B48C0">
        <w:rPr>
          <w:lang w:val="nl-NL"/>
        </w:rPr>
        <w:t xml:space="preserve"> enzymen nog niet volledig ontwikkeld. Hierdoor kan rauw of niet-ontsloten zetmeel slechts gedeeltelijk worden benut.</w:t>
      </w:r>
      <w:r w:rsidRPr="002B48C0">
        <w:rPr>
          <w:lang w:val="nl-NL"/>
        </w:rPr>
        <w:br/>
        <w:t>Dit speelt vooral een rol bij jonge biggen, waarbij de productie van het enzym amylase rondom de speenfase nog onvoldoende is om grote hoeveelheden rauw zetmeel effectief te verteren.</w:t>
      </w:r>
    </w:p>
    <w:p w14:paraId="78BAD71F" w14:textId="77777777" w:rsidR="003C429D" w:rsidRPr="002B48C0" w:rsidRDefault="00000000">
      <w:pPr>
        <w:pStyle w:val="Kop2"/>
        <w:rPr>
          <w:lang w:val="nl-NL"/>
        </w:rPr>
      </w:pPr>
      <w:r w:rsidRPr="002B48C0">
        <w:rPr>
          <w:lang w:val="nl-NL"/>
        </w:rPr>
        <w:t>De speenfase: kritische periode voor zetmeelbenutting</w:t>
      </w:r>
    </w:p>
    <w:p w14:paraId="32DBB60D" w14:textId="4B002E16" w:rsidR="003C429D" w:rsidRPr="002B48C0" w:rsidRDefault="00000000">
      <w:pPr>
        <w:rPr>
          <w:lang w:val="nl-NL"/>
        </w:rPr>
      </w:pPr>
      <w:r w:rsidRPr="002B48C0">
        <w:rPr>
          <w:lang w:val="nl-NL"/>
        </w:rPr>
        <w:t>Tijdens de speenfase verandert het rantsoen van zeugenmelk naar vast voer. Deze overgang vraagt een aanpassing van het maagdarmkanaal en de enzymproductie.</w:t>
      </w:r>
      <w:r w:rsidR="002B48C0">
        <w:rPr>
          <w:lang w:val="nl-NL"/>
        </w:rPr>
        <w:t xml:space="preserve"> </w:t>
      </w:r>
      <w:r w:rsidRPr="002B48C0">
        <w:rPr>
          <w:lang w:val="nl-NL"/>
        </w:rPr>
        <w:t>Wanneer in deze periode rauw zetmeel wordt verstrekt, kan een aanzienlijk deel onverteerd in de dikke darm terechtkomen. Dit kan leiden tot ongewenste fermentatie, verminderde vertering en diarreeproblemen.</w:t>
      </w:r>
    </w:p>
    <w:p w14:paraId="31E3D8E1" w14:textId="77777777" w:rsidR="003C429D" w:rsidRPr="002B48C0" w:rsidRDefault="00000000">
      <w:pPr>
        <w:pStyle w:val="Kop2"/>
        <w:rPr>
          <w:lang w:val="nl-NL"/>
        </w:rPr>
      </w:pPr>
      <w:r w:rsidRPr="002B48C0">
        <w:rPr>
          <w:lang w:val="nl-NL"/>
        </w:rPr>
        <w:t>Voordelen van ontsloten zetmeel</w:t>
      </w:r>
    </w:p>
    <w:p w14:paraId="0D040682" w14:textId="06EBCB09" w:rsidR="003C429D" w:rsidRPr="002B48C0" w:rsidRDefault="00000000">
      <w:pPr>
        <w:rPr>
          <w:lang w:val="nl-NL"/>
        </w:rPr>
      </w:pPr>
      <w:r w:rsidRPr="002B48C0">
        <w:rPr>
          <w:lang w:val="nl-NL"/>
        </w:rPr>
        <w:t>Ontsloten zetmeel heeft een hogere verteerbaarheid in de dunne darm dan niet-ontsloten zetmeel. Doordat de zetmeelstructuur beter toegankelijk is, kunnen enzymen het sneller en vollediger afbreken.</w:t>
      </w:r>
      <w:r w:rsidR="002B48C0">
        <w:rPr>
          <w:lang w:val="nl-NL"/>
        </w:rPr>
        <w:t xml:space="preserve"> </w:t>
      </w:r>
      <w:r w:rsidRPr="002B48C0">
        <w:rPr>
          <w:lang w:val="nl-NL"/>
        </w:rPr>
        <w:t>Dit resulteert in een efficiëntere energieopname en vermindert de hoeveelheid onverteerd zetmeel die de dikke darm bereikt.</w:t>
      </w:r>
    </w:p>
    <w:p w14:paraId="6E7A69BD" w14:textId="77777777" w:rsidR="003C429D" w:rsidRPr="002B48C0" w:rsidRDefault="00000000">
      <w:pPr>
        <w:pStyle w:val="Kop2"/>
        <w:rPr>
          <w:lang w:val="nl-NL"/>
        </w:rPr>
      </w:pPr>
      <w:r w:rsidRPr="002B48C0">
        <w:rPr>
          <w:lang w:val="nl-NL"/>
        </w:rPr>
        <w:lastRenderedPageBreak/>
        <w:t>Effect op darmgezondheid en voederconversie</w:t>
      </w:r>
    </w:p>
    <w:p w14:paraId="6937608F" w14:textId="37482268" w:rsidR="003C429D" w:rsidRPr="002B48C0" w:rsidRDefault="00000000">
      <w:pPr>
        <w:rPr>
          <w:lang w:val="nl-NL"/>
        </w:rPr>
      </w:pPr>
      <w:r w:rsidRPr="002B48C0">
        <w:rPr>
          <w:lang w:val="nl-NL"/>
        </w:rPr>
        <w:t xml:space="preserve">Ingrediënten met een hoge </w:t>
      </w:r>
      <w:proofErr w:type="spellStart"/>
      <w:r w:rsidRPr="002B48C0">
        <w:rPr>
          <w:lang w:val="nl-NL"/>
        </w:rPr>
        <w:t>zetmeelontsluitingsgraad</w:t>
      </w:r>
      <w:proofErr w:type="spellEnd"/>
      <w:r w:rsidRPr="002B48C0">
        <w:rPr>
          <w:lang w:val="nl-NL"/>
        </w:rPr>
        <w:t xml:space="preserve"> ondersteunen de darmgezondheid, doordat ze ongewenste fermentatieprocessen in de dikke darm beperken.</w:t>
      </w:r>
      <w:r w:rsidR="002B48C0">
        <w:rPr>
          <w:lang w:val="nl-NL"/>
        </w:rPr>
        <w:t xml:space="preserve"> </w:t>
      </w:r>
      <w:r w:rsidRPr="002B48C0">
        <w:rPr>
          <w:lang w:val="nl-NL"/>
        </w:rPr>
        <w:t>Daarnaast draagt een betere zetmeelvertering bij aan een optimale voederconversie, omdat meer energie uit het rantsoen beschikbaar komt voor groei en ontwikkeling.</w:t>
      </w:r>
    </w:p>
    <w:p w14:paraId="0C80332E" w14:textId="77777777" w:rsidR="003C429D" w:rsidRPr="002B48C0" w:rsidRDefault="00000000">
      <w:pPr>
        <w:pStyle w:val="Kop2"/>
        <w:rPr>
          <w:lang w:val="nl-NL"/>
        </w:rPr>
      </w:pPr>
      <w:r w:rsidRPr="002B48C0">
        <w:rPr>
          <w:lang w:val="nl-NL"/>
        </w:rPr>
        <w:t>Toepassing in diervoeding</w:t>
      </w:r>
    </w:p>
    <w:p w14:paraId="2D382E66" w14:textId="5F83C25E" w:rsidR="003C429D" w:rsidRPr="002B48C0" w:rsidRDefault="00000000">
      <w:pPr>
        <w:rPr>
          <w:lang w:val="nl-NL"/>
        </w:rPr>
      </w:pPr>
      <w:r w:rsidRPr="002B48C0">
        <w:rPr>
          <w:lang w:val="nl-NL"/>
        </w:rPr>
        <w:t>Ontsloten zetmeel wordt toegepast in diervoeders voor jonge en gevoelige dieren, zoals biggen, kalveren en jonge pluimvee, maar ook in rantsoenen waar hoge energie-efficiëntie gewenst is.</w:t>
      </w:r>
      <w:r w:rsidR="002B48C0">
        <w:rPr>
          <w:lang w:val="nl-NL"/>
        </w:rPr>
        <w:t xml:space="preserve"> </w:t>
      </w:r>
      <w:r w:rsidRPr="002B48C0">
        <w:rPr>
          <w:lang w:val="nl-NL"/>
        </w:rPr>
        <w:t>Het product kan dienen als functionele energiegrondstof en ondersteunt stabiele prestaties in kritische levensfasen.</w:t>
      </w:r>
    </w:p>
    <w:p w14:paraId="22B6F0B4" w14:textId="77777777" w:rsidR="003C429D" w:rsidRPr="002B48C0" w:rsidRDefault="00000000">
      <w:pPr>
        <w:pStyle w:val="Kop2"/>
        <w:rPr>
          <w:lang w:val="nl-NL"/>
        </w:rPr>
      </w:pPr>
      <w:r w:rsidRPr="002B48C0">
        <w:rPr>
          <w:lang w:val="nl-NL"/>
        </w:rPr>
        <w:t>Samenvattende kenmerken</w:t>
      </w:r>
    </w:p>
    <w:p w14:paraId="5F3CDCDD" w14:textId="77777777" w:rsidR="003C429D" w:rsidRPr="002B48C0" w:rsidRDefault="00000000">
      <w:pPr>
        <w:rPr>
          <w:lang w:val="nl-NL"/>
        </w:rPr>
      </w:pPr>
      <w:r w:rsidRPr="002B48C0">
        <w:rPr>
          <w:lang w:val="nl-NL"/>
        </w:rPr>
        <w:t>- Zetmeel met verhoogde enzymatische verteerbaarheid</w:t>
      </w:r>
      <w:r w:rsidRPr="002B48C0">
        <w:rPr>
          <w:lang w:val="nl-NL"/>
        </w:rPr>
        <w:br/>
        <w:t>- Betere energieopname in de dunne darm</w:t>
      </w:r>
      <w:r w:rsidRPr="002B48C0">
        <w:rPr>
          <w:lang w:val="nl-NL"/>
        </w:rPr>
        <w:br/>
        <w:t>- Geschikt voor jonge en gevoelige dieren</w:t>
      </w:r>
      <w:r w:rsidRPr="002B48C0">
        <w:rPr>
          <w:lang w:val="nl-NL"/>
        </w:rPr>
        <w:br/>
        <w:t>- Ondersteunt darmgezondheid</w:t>
      </w:r>
      <w:r w:rsidRPr="002B48C0">
        <w:rPr>
          <w:lang w:val="nl-NL"/>
        </w:rPr>
        <w:br/>
        <w:t>- Verbetert voederconversie</w:t>
      </w:r>
      <w:r w:rsidRPr="002B48C0">
        <w:rPr>
          <w:lang w:val="nl-NL"/>
        </w:rPr>
        <w:br/>
        <w:t>- Functionele energiegrondstof in diervoeding</w:t>
      </w:r>
    </w:p>
    <w:sectPr w:rsidR="003C429D" w:rsidRPr="002B48C0"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1003972451">
    <w:abstractNumId w:val="8"/>
  </w:num>
  <w:num w:numId="2" w16cid:durableId="1461338666">
    <w:abstractNumId w:val="6"/>
  </w:num>
  <w:num w:numId="3" w16cid:durableId="1883781231">
    <w:abstractNumId w:val="5"/>
  </w:num>
  <w:num w:numId="4" w16cid:durableId="1643923177">
    <w:abstractNumId w:val="4"/>
  </w:num>
  <w:num w:numId="5" w16cid:durableId="961348105">
    <w:abstractNumId w:val="7"/>
  </w:num>
  <w:num w:numId="6" w16cid:durableId="415902766">
    <w:abstractNumId w:val="3"/>
  </w:num>
  <w:num w:numId="7" w16cid:durableId="1376197926">
    <w:abstractNumId w:val="2"/>
  </w:num>
  <w:num w:numId="8" w16cid:durableId="584530176">
    <w:abstractNumId w:val="1"/>
  </w:num>
  <w:num w:numId="9" w16cid:durableId="2141071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F62"/>
    <w:rsid w:val="0006063C"/>
    <w:rsid w:val="0015074B"/>
    <w:rsid w:val="0029639D"/>
    <w:rsid w:val="002B48C0"/>
    <w:rsid w:val="00326F90"/>
    <w:rsid w:val="003C429D"/>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E4FBF0"/>
  <w14:defaultImageDpi w14:val="300"/>
  <w15:docId w15:val="{4F1BE8E6-C6F0-9C4B-B2AF-8AE139443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497</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Dacam</cp:lastModifiedBy>
  <cp:revision>2</cp:revision>
  <dcterms:created xsi:type="dcterms:W3CDTF">2025-11-27T17:55:00Z</dcterms:created>
  <dcterms:modified xsi:type="dcterms:W3CDTF">2025-11-27T17:55:00Z</dcterms:modified>
  <cp:category/>
</cp:coreProperties>
</file>